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E7C3D" w14:textId="02B459F9" w:rsidR="00DD5472" w:rsidRDefault="00C90FFA">
      <w:bookmarkStart w:id="0" w:name="_GoBack"/>
      <w:bookmarkEnd w:id="0"/>
      <w:r>
        <w:rPr>
          <w:noProof/>
          <w:lang w:eastAsia="en-GB"/>
        </w:rPr>
        <mc:AlternateContent>
          <mc:Choice Requires="wps">
            <w:drawing>
              <wp:anchor distT="0" distB="0" distL="114300" distR="114300" simplePos="0" relativeHeight="251660288" behindDoc="0" locked="0" layoutInCell="1" allowOverlap="1" wp14:anchorId="1C6E7C3E" wp14:editId="036387BD">
                <wp:simplePos x="0" y="0"/>
                <wp:positionH relativeFrom="column">
                  <wp:posOffset>-403860</wp:posOffset>
                </wp:positionH>
                <wp:positionV relativeFrom="paragraph">
                  <wp:posOffset>709295</wp:posOffset>
                </wp:positionV>
                <wp:extent cx="6545580" cy="8168005"/>
                <wp:effectExtent l="0" t="0" r="26670"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5580" cy="8168005"/>
                        </a:xfrm>
                        <a:prstGeom prst="rect">
                          <a:avLst/>
                        </a:prstGeom>
                        <a:solidFill>
                          <a:srgbClr val="FFFFFF"/>
                        </a:solidFill>
                        <a:ln w="9525">
                          <a:solidFill>
                            <a:srgbClr val="000000"/>
                          </a:solidFill>
                          <a:miter lim="800000"/>
                          <a:headEnd/>
                          <a:tailEnd/>
                        </a:ln>
                      </wps:spPr>
                      <wps:txbx>
                        <w:txbxContent>
                          <w:p w14:paraId="1C6E7C42" w14:textId="77777777" w:rsidR="00443770" w:rsidRPr="008E6833" w:rsidRDefault="009B101E" w:rsidP="00443770">
                            <w:pPr>
                              <w:jc w:val="both"/>
                              <w:rPr>
                                <w:b/>
                                <w:sz w:val="32"/>
                                <w:szCs w:val="32"/>
                              </w:rPr>
                            </w:pPr>
                            <w:r>
                              <w:rPr>
                                <w:b/>
                                <w:sz w:val="32"/>
                                <w:szCs w:val="32"/>
                              </w:rPr>
                              <w:t>Arable:</w:t>
                            </w:r>
                            <w:r w:rsidR="00443770" w:rsidRPr="008E6833">
                              <w:rPr>
                                <w:b/>
                                <w:sz w:val="32"/>
                                <w:szCs w:val="32"/>
                              </w:rPr>
                              <w:t xml:space="preserve"> EYFS</w:t>
                            </w:r>
                          </w:p>
                          <w:p w14:paraId="1C6E7C43" w14:textId="77777777" w:rsidR="00451D6E" w:rsidRPr="00451D6E" w:rsidRDefault="00451D6E" w:rsidP="00443770">
                            <w:pPr>
                              <w:jc w:val="both"/>
                              <w:rPr>
                                <w:sz w:val="20"/>
                                <w:szCs w:val="20"/>
                              </w:rPr>
                            </w:pPr>
                            <w:r w:rsidRPr="00451D6E">
                              <w:rPr>
                                <w:sz w:val="20"/>
                                <w:szCs w:val="20"/>
                              </w:rPr>
                              <w:t>This session allows younger pupils to think about farms and consider the fact that some farms look after animals and some grow plants for food. Pupils can then be introduced to the 3 main arable crops grown in the UK and match them to a familiar product. Following this, pupils can look more closely at wheat and how it is</w:t>
                            </w:r>
                            <w:r>
                              <w:rPr>
                                <w:sz w:val="20"/>
                                <w:szCs w:val="20"/>
                              </w:rPr>
                              <w:t xml:space="preserve"> used</w:t>
                            </w:r>
                            <w:r w:rsidRPr="00451D6E">
                              <w:rPr>
                                <w:sz w:val="20"/>
                                <w:szCs w:val="20"/>
                              </w:rPr>
                              <w:t xml:space="preserve"> to make bread. As a follow on activity, you may like to taste test some different breads and introduce the idea that the different breads come from different countries. If growing is something your pupils enjoy</w:t>
                            </w:r>
                            <w:r w:rsidR="005B5BD6">
                              <w:rPr>
                                <w:sz w:val="20"/>
                                <w:szCs w:val="20"/>
                              </w:rPr>
                              <w:t>,</w:t>
                            </w:r>
                            <w:r w:rsidRPr="00451D6E">
                              <w:rPr>
                                <w:sz w:val="20"/>
                                <w:szCs w:val="20"/>
                              </w:rPr>
                              <w:t xml:space="preserve"> they may like to plant some wheat seedlings.  </w:t>
                            </w:r>
                          </w:p>
                          <w:p w14:paraId="1C6E7C44" w14:textId="77777777" w:rsidR="00443770" w:rsidRPr="00451D6E" w:rsidRDefault="00443770" w:rsidP="00443770">
                            <w:pPr>
                              <w:jc w:val="both"/>
                              <w:rPr>
                                <w:b/>
                                <w:sz w:val="20"/>
                                <w:szCs w:val="20"/>
                              </w:rPr>
                            </w:pPr>
                            <w:r w:rsidRPr="00451D6E">
                              <w:rPr>
                                <w:b/>
                                <w:sz w:val="20"/>
                                <w:szCs w:val="20"/>
                              </w:rPr>
                              <w:t>Introduction</w:t>
                            </w:r>
                          </w:p>
                          <w:p w14:paraId="1C6E7C45" w14:textId="77777777" w:rsidR="00443770" w:rsidRPr="00451D6E" w:rsidRDefault="00443770" w:rsidP="00443770">
                            <w:pPr>
                              <w:pStyle w:val="ListParagraph"/>
                              <w:numPr>
                                <w:ilvl w:val="0"/>
                                <w:numId w:val="1"/>
                              </w:numPr>
                              <w:spacing w:after="0"/>
                              <w:jc w:val="both"/>
                              <w:rPr>
                                <w:b/>
                                <w:sz w:val="20"/>
                                <w:szCs w:val="20"/>
                              </w:rPr>
                            </w:pPr>
                            <w:r w:rsidRPr="00451D6E">
                              <w:rPr>
                                <w:sz w:val="20"/>
                                <w:szCs w:val="20"/>
                              </w:rPr>
                              <w:t xml:space="preserve">Some farmers look after animals on their farm but other farmers grow plants. </w:t>
                            </w:r>
                          </w:p>
                          <w:p w14:paraId="1C6E7C46" w14:textId="77777777" w:rsidR="00443770" w:rsidRPr="00451D6E" w:rsidRDefault="00443770" w:rsidP="00443770">
                            <w:pPr>
                              <w:pStyle w:val="ListParagraph"/>
                              <w:numPr>
                                <w:ilvl w:val="0"/>
                                <w:numId w:val="1"/>
                              </w:numPr>
                              <w:spacing w:after="0"/>
                              <w:jc w:val="both"/>
                              <w:rPr>
                                <w:b/>
                                <w:sz w:val="20"/>
                                <w:szCs w:val="20"/>
                              </w:rPr>
                            </w:pPr>
                            <w:r w:rsidRPr="00451D6E">
                              <w:rPr>
                                <w:sz w:val="20"/>
                                <w:szCs w:val="20"/>
                              </w:rPr>
                              <w:t>Do the pupils know why the farmer grows plants? Discuss with the children that plants give us food</w:t>
                            </w:r>
                            <w:r w:rsidR="005B5BD6">
                              <w:rPr>
                                <w:sz w:val="20"/>
                                <w:szCs w:val="20"/>
                              </w:rPr>
                              <w:t>.</w:t>
                            </w:r>
                          </w:p>
                          <w:p w14:paraId="1C6E7C47" w14:textId="77777777" w:rsidR="00443770" w:rsidRPr="00451D6E" w:rsidRDefault="00443770" w:rsidP="00443770">
                            <w:pPr>
                              <w:spacing w:after="0"/>
                              <w:jc w:val="both"/>
                              <w:rPr>
                                <w:sz w:val="20"/>
                                <w:szCs w:val="20"/>
                              </w:rPr>
                            </w:pPr>
                          </w:p>
                          <w:p w14:paraId="1C6E7C48" w14:textId="77777777" w:rsidR="00443770" w:rsidRPr="00451D6E" w:rsidRDefault="00443770" w:rsidP="00443770">
                            <w:pPr>
                              <w:spacing w:after="0"/>
                              <w:jc w:val="both"/>
                              <w:rPr>
                                <w:b/>
                                <w:sz w:val="20"/>
                                <w:szCs w:val="20"/>
                              </w:rPr>
                            </w:pPr>
                            <w:r w:rsidRPr="00451D6E">
                              <w:rPr>
                                <w:b/>
                                <w:sz w:val="20"/>
                                <w:szCs w:val="20"/>
                              </w:rPr>
                              <w:t>Activity Ideas</w:t>
                            </w:r>
                          </w:p>
                          <w:p w14:paraId="1C6E7C49" w14:textId="77777777" w:rsidR="00443770" w:rsidRPr="00451D6E" w:rsidRDefault="00443770" w:rsidP="00443770">
                            <w:pPr>
                              <w:spacing w:after="0"/>
                              <w:jc w:val="both"/>
                              <w:rPr>
                                <w:b/>
                                <w:sz w:val="20"/>
                                <w:szCs w:val="20"/>
                              </w:rPr>
                            </w:pPr>
                          </w:p>
                          <w:p w14:paraId="1C6E7C4A" w14:textId="77777777" w:rsidR="00443770" w:rsidRPr="00451D6E" w:rsidRDefault="00443770" w:rsidP="00443770">
                            <w:pPr>
                              <w:pStyle w:val="ListParagraph"/>
                              <w:numPr>
                                <w:ilvl w:val="0"/>
                                <w:numId w:val="2"/>
                              </w:numPr>
                              <w:spacing w:after="0"/>
                              <w:jc w:val="both"/>
                              <w:rPr>
                                <w:sz w:val="20"/>
                                <w:szCs w:val="20"/>
                              </w:rPr>
                            </w:pPr>
                            <w:r w:rsidRPr="00451D6E">
                              <w:rPr>
                                <w:sz w:val="20"/>
                                <w:szCs w:val="20"/>
                              </w:rPr>
                              <w:t xml:space="preserve">Can the pupils </w:t>
                            </w:r>
                            <w:r w:rsidRPr="00451D6E">
                              <w:rPr>
                                <w:b/>
                                <w:sz w:val="20"/>
                                <w:szCs w:val="20"/>
                              </w:rPr>
                              <w:t>match a crop to a product</w:t>
                            </w:r>
                            <w:r w:rsidRPr="00451D6E">
                              <w:rPr>
                                <w:sz w:val="20"/>
                                <w:szCs w:val="20"/>
                              </w:rPr>
                              <w:t>?</w:t>
                            </w:r>
                          </w:p>
                          <w:p w14:paraId="1C6E7C4B" w14:textId="77777777" w:rsidR="00443770" w:rsidRPr="00451D6E" w:rsidRDefault="00443770" w:rsidP="00443770">
                            <w:pPr>
                              <w:pStyle w:val="ListParagraph"/>
                              <w:numPr>
                                <w:ilvl w:val="0"/>
                                <w:numId w:val="3"/>
                              </w:numPr>
                              <w:spacing w:after="0"/>
                              <w:jc w:val="both"/>
                              <w:rPr>
                                <w:sz w:val="20"/>
                                <w:szCs w:val="20"/>
                              </w:rPr>
                            </w:pPr>
                            <w:r w:rsidRPr="00451D6E">
                              <w:rPr>
                                <w:sz w:val="20"/>
                                <w:szCs w:val="20"/>
                              </w:rPr>
                              <w:t>Use the picture cards on the Arable</w:t>
                            </w:r>
                            <w:r w:rsidR="000D3C21" w:rsidRPr="00451D6E">
                              <w:rPr>
                                <w:sz w:val="20"/>
                                <w:szCs w:val="20"/>
                              </w:rPr>
                              <w:t xml:space="preserve"> EYFS</w:t>
                            </w:r>
                            <w:r w:rsidR="005B5BD6">
                              <w:rPr>
                                <w:sz w:val="20"/>
                                <w:szCs w:val="20"/>
                              </w:rPr>
                              <w:t xml:space="preserve"> PowerP</w:t>
                            </w:r>
                            <w:r w:rsidRPr="00451D6E">
                              <w:rPr>
                                <w:sz w:val="20"/>
                                <w:szCs w:val="20"/>
                              </w:rPr>
                              <w:t>oint</w:t>
                            </w:r>
                          </w:p>
                          <w:p w14:paraId="1C6E7C4C" w14:textId="77777777" w:rsidR="00443770" w:rsidRPr="00451D6E" w:rsidRDefault="00443770" w:rsidP="00443770">
                            <w:pPr>
                              <w:pStyle w:val="ListParagraph"/>
                              <w:numPr>
                                <w:ilvl w:val="1"/>
                                <w:numId w:val="3"/>
                              </w:numPr>
                              <w:spacing w:after="0"/>
                              <w:jc w:val="both"/>
                              <w:rPr>
                                <w:sz w:val="20"/>
                                <w:szCs w:val="20"/>
                              </w:rPr>
                            </w:pPr>
                            <w:r w:rsidRPr="00451D6E">
                              <w:rPr>
                                <w:sz w:val="20"/>
                                <w:szCs w:val="20"/>
                              </w:rPr>
                              <w:t xml:space="preserve">Wheat </w:t>
                            </w:r>
                            <w:r w:rsidR="00570E70" w:rsidRPr="00451D6E">
                              <w:rPr>
                                <w:sz w:val="20"/>
                                <w:szCs w:val="20"/>
                              </w:rPr>
                              <w:t xml:space="preserve"> / </w:t>
                            </w:r>
                            <w:r w:rsidRPr="00451D6E">
                              <w:rPr>
                                <w:sz w:val="20"/>
                                <w:szCs w:val="20"/>
                              </w:rPr>
                              <w:t>bread</w:t>
                            </w:r>
                          </w:p>
                          <w:p w14:paraId="1C6E7C4D" w14:textId="77777777" w:rsidR="00570E70" w:rsidRPr="00451D6E" w:rsidRDefault="00443770" w:rsidP="00443770">
                            <w:pPr>
                              <w:pStyle w:val="ListParagraph"/>
                              <w:numPr>
                                <w:ilvl w:val="1"/>
                                <w:numId w:val="3"/>
                              </w:numPr>
                              <w:spacing w:after="0"/>
                              <w:jc w:val="both"/>
                              <w:rPr>
                                <w:sz w:val="20"/>
                                <w:szCs w:val="20"/>
                              </w:rPr>
                            </w:pPr>
                            <w:r w:rsidRPr="00451D6E">
                              <w:rPr>
                                <w:sz w:val="20"/>
                                <w:szCs w:val="20"/>
                              </w:rPr>
                              <w:t xml:space="preserve">Potatoes </w:t>
                            </w:r>
                            <w:r w:rsidR="00570E70" w:rsidRPr="00451D6E">
                              <w:rPr>
                                <w:sz w:val="20"/>
                                <w:szCs w:val="20"/>
                              </w:rPr>
                              <w:t xml:space="preserve"> / </w:t>
                            </w:r>
                            <w:r w:rsidRPr="00451D6E">
                              <w:rPr>
                                <w:sz w:val="20"/>
                                <w:szCs w:val="20"/>
                              </w:rPr>
                              <w:t>crisps</w:t>
                            </w:r>
                          </w:p>
                          <w:p w14:paraId="1C6E7C4E" w14:textId="77777777" w:rsidR="00443770" w:rsidRPr="00451D6E" w:rsidRDefault="00570E70" w:rsidP="00443770">
                            <w:pPr>
                              <w:pStyle w:val="ListParagraph"/>
                              <w:numPr>
                                <w:ilvl w:val="1"/>
                                <w:numId w:val="3"/>
                              </w:numPr>
                              <w:spacing w:after="0"/>
                              <w:jc w:val="both"/>
                              <w:rPr>
                                <w:sz w:val="20"/>
                                <w:szCs w:val="20"/>
                              </w:rPr>
                            </w:pPr>
                            <w:r w:rsidRPr="00451D6E">
                              <w:rPr>
                                <w:sz w:val="20"/>
                                <w:szCs w:val="20"/>
                              </w:rPr>
                              <w:t>O</w:t>
                            </w:r>
                            <w:r w:rsidR="00443770" w:rsidRPr="00451D6E">
                              <w:rPr>
                                <w:sz w:val="20"/>
                                <w:szCs w:val="20"/>
                              </w:rPr>
                              <w:t>ats</w:t>
                            </w:r>
                            <w:r w:rsidRPr="00451D6E">
                              <w:rPr>
                                <w:sz w:val="20"/>
                                <w:szCs w:val="20"/>
                              </w:rPr>
                              <w:t xml:space="preserve">  / </w:t>
                            </w:r>
                            <w:r w:rsidR="00443770" w:rsidRPr="00451D6E">
                              <w:rPr>
                                <w:sz w:val="20"/>
                                <w:szCs w:val="20"/>
                              </w:rPr>
                              <w:t>porridge</w:t>
                            </w:r>
                          </w:p>
                          <w:p w14:paraId="1C6E7C4F" w14:textId="77777777" w:rsidR="00443770" w:rsidRPr="00451D6E" w:rsidRDefault="00443770" w:rsidP="00443770">
                            <w:pPr>
                              <w:spacing w:after="0"/>
                              <w:jc w:val="both"/>
                              <w:rPr>
                                <w:sz w:val="20"/>
                                <w:szCs w:val="20"/>
                              </w:rPr>
                            </w:pPr>
                          </w:p>
                          <w:p w14:paraId="1C6E7C50" w14:textId="77777777" w:rsidR="00443770" w:rsidRPr="00451D6E" w:rsidRDefault="00443770" w:rsidP="00443770">
                            <w:pPr>
                              <w:pStyle w:val="ListParagraph"/>
                              <w:numPr>
                                <w:ilvl w:val="0"/>
                                <w:numId w:val="2"/>
                              </w:numPr>
                              <w:spacing w:after="0"/>
                              <w:jc w:val="both"/>
                              <w:rPr>
                                <w:sz w:val="20"/>
                                <w:szCs w:val="20"/>
                              </w:rPr>
                            </w:pPr>
                            <w:r w:rsidRPr="00451D6E">
                              <w:rPr>
                                <w:b/>
                                <w:sz w:val="20"/>
                                <w:szCs w:val="20"/>
                              </w:rPr>
                              <w:t>Sequencing activity</w:t>
                            </w:r>
                            <w:r w:rsidR="00570E70" w:rsidRPr="00451D6E">
                              <w:rPr>
                                <w:sz w:val="20"/>
                                <w:szCs w:val="20"/>
                              </w:rPr>
                              <w:t xml:space="preserve">. Use the “Cereals – the journey”  cards to sequence wheat growing to making bread </w:t>
                            </w:r>
                          </w:p>
                          <w:p w14:paraId="1C6E7C51" w14:textId="77777777" w:rsidR="00B361BD" w:rsidRPr="00B361BD" w:rsidRDefault="00C90FFA" w:rsidP="00B361BD">
                            <w:pPr>
                              <w:ind w:left="360" w:firstLine="349"/>
                              <w:rPr>
                                <w:sz w:val="20"/>
                                <w:szCs w:val="20"/>
                              </w:rPr>
                            </w:pPr>
                            <w:hyperlink r:id="rId8" w:history="1">
                              <w:r w:rsidR="00B361BD" w:rsidRPr="00B361BD">
                                <w:rPr>
                                  <w:color w:val="0000FF"/>
                                  <w:sz w:val="20"/>
                                  <w:szCs w:val="20"/>
                                  <w:u w:val="single"/>
                                </w:rPr>
                                <w:t>https://www.foodafactoflife.org.uk/3-5-years/food-commodities/</w:t>
                              </w:r>
                            </w:hyperlink>
                          </w:p>
                          <w:p w14:paraId="1C6E7C52" w14:textId="77777777" w:rsidR="00443770" w:rsidRPr="00451D6E" w:rsidRDefault="00443770" w:rsidP="00443770">
                            <w:pPr>
                              <w:spacing w:after="0"/>
                              <w:jc w:val="both"/>
                              <w:rPr>
                                <w:sz w:val="20"/>
                                <w:szCs w:val="20"/>
                              </w:rPr>
                            </w:pPr>
                            <w:r w:rsidRPr="00451D6E">
                              <w:rPr>
                                <w:sz w:val="20"/>
                                <w:szCs w:val="20"/>
                              </w:rPr>
                              <w:t xml:space="preserve"> </w:t>
                            </w:r>
                          </w:p>
                          <w:p w14:paraId="1C6E7C53" w14:textId="77777777" w:rsidR="00570E70" w:rsidRPr="00451D6E" w:rsidRDefault="00570E70" w:rsidP="00570E70">
                            <w:pPr>
                              <w:pStyle w:val="ListParagraph"/>
                              <w:numPr>
                                <w:ilvl w:val="0"/>
                                <w:numId w:val="2"/>
                              </w:numPr>
                              <w:spacing w:after="0"/>
                              <w:jc w:val="both"/>
                              <w:rPr>
                                <w:b/>
                                <w:sz w:val="20"/>
                                <w:szCs w:val="20"/>
                              </w:rPr>
                            </w:pPr>
                            <w:r w:rsidRPr="00451D6E">
                              <w:rPr>
                                <w:b/>
                                <w:sz w:val="20"/>
                                <w:szCs w:val="20"/>
                              </w:rPr>
                              <w:t>Taste Test some different breads</w:t>
                            </w:r>
                          </w:p>
                          <w:p w14:paraId="1C6E7C54" w14:textId="77777777" w:rsidR="00570E70" w:rsidRPr="00451D6E" w:rsidRDefault="00570E70" w:rsidP="00570E70">
                            <w:pPr>
                              <w:pStyle w:val="ListParagraph"/>
                              <w:numPr>
                                <w:ilvl w:val="0"/>
                                <w:numId w:val="4"/>
                              </w:numPr>
                              <w:spacing w:after="0"/>
                              <w:jc w:val="both"/>
                              <w:rPr>
                                <w:sz w:val="20"/>
                                <w:szCs w:val="20"/>
                              </w:rPr>
                            </w:pPr>
                            <w:r w:rsidRPr="00451D6E">
                              <w:rPr>
                                <w:sz w:val="20"/>
                                <w:szCs w:val="20"/>
                              </w:rPr>
                              <w:t>Why not taste some different breads</w:t>
                            </w:r>
                            <w:r w:rsidR="009B101E" w:rsidRPr="00451D6E">
                              <w:rPr>
                                <w:sz w:val="20"/>
                                <w:szCs w:val="20"/>
                              </w:rPr>
                              <w:t>? (white bread, whole</w:t>
                            </w:r>
                            <w:r w:rsidRPr="00451D6E">
                              <w:rPr>
                                <w:sz w:val="20"/>
                                <w:szCs w:val="20"/>
                              </w:rPr>
                              <w:t>grain bread, pitta bread, naan bread, baguette, focaccia)</w:t>
                            </w:r>
                          </w:p>
                          <w:p w14:paraId="1C6E7C55" w14:textId="77777777" w:rsidR="00570E70" w:rsidRPr="00451D6E" w:rsidRDefault="009B101E" w:rsidP="00570E70">
                            <w:pPr>
                              <w:pStyle w:val="ListParagraph"/>
                              <w:numPr>
                                <w:ilvl w:val="0"/>
                                <w:numId w:val="4"/>
                              </w:numPr>
                              <w:spacing w:after="0"/>
                              <w:jc w:val="both"/>
                              <w:rPr>
                                <w:sz w:val="20"/>
                                <w:szCs w:val="20"/>
                              </w:rPr>
                            </w:pPr>
                            <w:r w:rsidRPr="00451D6E">
                              <w:rPr>
                                <w:sz w:val="20"/>
                                <w:szCs w:val="20"/>
                              </w:rPr>
                              <w:t>Which is your favourite bread;</w:t>
                            </w:r>
                            <w:r w:rsidR="00570E70" w:rsidRPr="00451D6E">
                              <w:rPr>
                                <w:sz w:val="20"/>
                                <w:szCs w:val="20"/>
                              </w:rPr>
                              <w:t xml:space="preserve"> why is it your favourite?</w:t>
                            </w:r>
                          </w:p>
                          <w:p w14:paraId="1C6E7C56" w14:textId="77777777" w:rsidR="00570E70" w:rsidRPr="00451D6E" w:rsidRDefault="00570E70" w:rsidP="00570E70">
                            <w:pPr>
                              <w:pStyle w:val="ListParagraph"/>
                              <w:numPr>
                                <w:ilvl w:val="0"/>
                                <w:numId w:val="4"/>
                              </w:numPr>
                              <w:spacing w:after="0"/>
                              <w:jc w:val="both"/>
                              <w:rPr>
                                <w:sz w:val="20"/>
                                <w:szCs w:val="20"/>
                              </w:rPr>
                            </w:pPr>
                            <w:r w:rsidRPr="00451D6E">
                              <w:rPr>
                                <w:sz w:val="20"/>
                                <w:szCs w:val="20"/>
                              </w:rPr>
                              <w:t>Which bread is the most popular</w:t>
                            </w:r>
                            <w:r w:rsidR="009B101E" w:rsidRPr="00451D6E">
                              <w:rPr>
                                <w:sz w:val="20"/>
                                <w:szCs w:val="20"/>
                              </w:rPr>
                              <w:t>?</w:t>
                            </w:r>
                          </w:p>
                          <w:p w14:paraId="1C6E7C57" w14:textId="77777777" w:rsidR="00570E70" w:rsidRPr="00451D6E" w:rsidRDefault="00570E70" w:rsidP="00570E70">
                            <w:pPr>
                              <w:pStyle w:val="ListParagraph"/>
                              <w:numPr>
                                <w:ilvl w:val="0"/>
                                <w:numId w:val="4"/>
                              </w:numPr>
                              <w:spacing w:after="0"/>
                              <w:jc w:val="both"/>
                              <w:rPr>
                                <w:sz w:val="20"/>
                                <w:szCs w:val="20"/>
                              </w:rPr>
                            </w:pPr>
                            <w:r w:rsidRPr="00451D6E">
                              <w:rPr>
                                <w:sz w:val="20"/>
                                <w:szCs w:val="20"/>
                              </w:rPr>
                              <w:t>Introduce the idea that different breads come from different countries</w:t>
                            </w:r>
                          </w:p>
                          <w:p w14:paraId="1C6E7C58" w14:textId="77777777" w:rsidR="00570E70" w:rsidRPr="00451D6E" w:rsidRDefault="00570E70" w:rsidP="00570E70">
                            <w:pPr>
                              <w:spacing w:after="0"/>
                              <w:jc w:val="both"/>
                              <w:rPr>
                                <w:sz w:val="20"/>
                                <w:szCs w:val="20"/>
                              </w:rPr>
                            </w:pPr>
                          </w:p>
                          <w:p w14:paraId="1C6E7C59" w14:textId="77777777" w:rsidR="00570E70" w:rsidRPr="00451D6E" w:rsidRDefault="00570E70" w:rsidP="00570E70">
                            <w:pPr>
                              <w:pStyle w:val="ListParagraph"/>
                              <w:numPr>
                                <w:ilvl w:val="0"/>
                                <w:numId w:val="2"/>
                              </w:numPr>
                              <w:spacing w:after="0"/>
                              <w:jc w:val="both"/>
                              <w:rPr>
                                <w:sz w:val="20"/>
                                <w:szCs w:val="20"/>
                              </w:rPr>
                            </w:pPr>
                            <w:r w:rsidRPr="00451D6E">
                              <w:rPr>
                                <w:b/>
                                <w:sz w:val="20"/>
                                <w:szCs w:val="20"/>
                              </w:rPr>
                              <w:t>Try growing some wheat seedlings</w:t>
                            </w:r>
                          </w:p>
                          <w:p w14:paraId="1C6E7C5A" w14:textId="77777777" w:rsidR="00570E70" w:rsidRPr="00451D6E" w:rsidRDefault="00570E70" w:rsidP="00570E70">
                            <w:pPr>
                              <w:pStyle w:val="ListParagraph"/>
                              <w:numPr>
                                <w:ilvl w:val="0"/>
                                <w:numId w:val="5"/>
                              </w:numPr>
                              <w:spacing w:after="0"/>
                              <w:jc w:val="both"/>
                            </w:pPr>
                            <w:r w:rsidRPr="00451D6E">
                              <w:rPr>
                                <w:sz w:val="20"/>
                                <w:szCs w:val="20"/>
                              </w:rPr>
                              <w:t xml:space="preserve">Soak some wheat seedlings for 8 hours in water. </w:t>
                            </w:r>
                            <w:r w:rsidR="008E6833" w:rsidRPr="00451D6E">
                              <w:rPr>
                                <w:sz w:val="20"/>
                                <w:szCs w:val="20"/>
                              </w:rPr>
                              <w:t>Once soaked, transfer the seedlings in to a clean jam jar with a lid. Don’t add any water. Every 24 hrs tip the seedlings out and rinse in a sieve with water. Put the seedlings back in the jar. Place the jar in a light place but out of direct sun</w:t>
                            </w:r>
                            <w:r w:rsidR="008E6833" w:rsidRPr="005B5BD6">
                              <w:rPr>
                                <w:sz w:val="20"/>
                                <w:szCs w:val="20"/>
                              </w:rPr>
                              <w:t>light. Rinse the seedlings each day for about 3 – 4 days. Once the seedlings are sprouting well they can be transferred to pots with compost in them. Wheat seedlings can be bought on line from health food shops.</w:t>
                            </w:r>
                          </w:p>
                          <w:p w14:paraId="1C6E7C5B" w14:textId="77777777" w:rsidR="008E6833" w:rsidRPr="00451D6E" w:rsidRDefault="008E6833" w:rsidP="008E6833">
                            <w:pPr>
                              <w:spacing w:after="0"/>
                              <w:jc w:val="both"/>
                            </w:pPr>
                          </w:p>
                          <w:p w14:paraId="1C6E7C5C" w14:textId="77777777" w:rsidR="008E6833" w:rsidRPr="00451D6E" w:rsidRDefault="008E6833" w:rsidP="008E6833">
                            <w:pPr>
                              <w:spacing w:after="0"/>
                              <w:jc w:val="both"/>
                              <w:rPr>
                                <w:b/>
                              </w:rPr>
                            </w:pPr>
                            <w:r w:rsidRPr="00451D6E">
                              <w:rPr>
                                <w:b/>
                              </w:rPr>
                              <w:t>Further Links</w:t>
                            </w:r>
                          </w:p>
                          <w:p w14:paraId="1C6E7C5D" w14:textId="77777777" w:rsidR="00451D6E" w:rsidRPr="00451D6E" w:rsidRDefault="00451D6E" w:rsidP="00451D6E">
                            <w:pPr>
                              <w:spacing w:after="0"/>
                              <w:jc w:val="both"/>
                              <w:rPr>
                                <w:b/>
                              </w:rPr>
                            </w:pPr>
                          </w:p>
                          <w:p w14:paraId="1C6E7C5E" w14:textId="77777777" w:rsidR="00451D6E" w:rsidRPr="00451D6E" w:rsidRDefault="00451D6E" w:rsidP="00451D6E">
                            <w:pPr>
                              <w:spacing w:after="0"/>
                              <w:jc w:val="both"/>
                              <w:rPr>
                                <w:b/>
                              </w:rPr>
                            </w:pPr>
                            <w:r w:rsidRPr="00451D6E">
                              <w:rPr>
                                <w:b/>
                              </w:rPr>
                              <w:t xml:space="preserve">LEAF Education </w:t>
                            </w:r>
                            <w:hyperlink r:id="rId9" w:history="1">
                              <w:r w:rsidRPr="00451D6E">
                                <w:rPr>
                                  <w:rStyle w:val="Hyperlink"/>
                                </w:rPr>
                                <w:t>https://education.leafuk.org/</w:t>
                              </w:r>
                            </w:hyperlink>
                          </w:p>
                          <w:p w14:paraId="1C6E7C5F" w14:textId="77777777" w:rsidR="00451D6E" w:rsidRPr="00451D6E" w:rsidRDefault="00451D6E" w:rsidP="008E6833">
                            <w:pPr>
                              <w:rPr>
                                <w:b/>
                              </w:rPr>
                            </w:pPr>
                          </w:p>
                          <w:p w14:paraId="1C6E7C60" w14:textId="77777777" w:rsidR="008E6833" w:rsidRPr="00451D6E" w:rsidRDefault="007E3CC7" w:rsidP="008E6833">
                            <w:pPr>
                              <w:rPr>
                                <w:b/>
                              </w:rPr>
                            </w:pPr>
                            <w:r>
                              <w:rPr>
                                <w:b/>
                              </w:rPr>
                              <w:t>Farmer Time</w:t>
                            </w:r>
                            <w:r w:rsidR="008E6833" w:rsidRPr="00451D6E">
                              <w:t xml:space="preserve"> </w:t>
                            </w:r>
                            <w:hyperlink r:id="rId10" w:history="1">
                              <w:r w:rsidR="00B361BD">
                                <w:rPr>
                                  <w:rStyle w:val="Hyperlink"/>
                                </w:rPr>
                                <w:t>https://leafuk.org/farmertime/home</w:t>
                              </w:r>
                            </w:hyperlink>
                          </w:p>
                          <w:p w14:paraId="1C6E7C61" w14:textId="77777777" w:rsidR="008E6833" w:rsidRDefault="008E6833" w:rsidP="008E6833">
                            <w:pPr>
                              <w:spacing w:after="0"/>
                              <w:jc w:val="both"/>
                              <w:rPr>
                                <w:b/>
                                <w:sz w:val="24"/>
                                <w:szCs w:val="24"/>
                              </w:rPr>
                            </w:pPr>
                          </w:p>
                          <w:p w14:paraId="1C6E7C62" w14:textId="77777777" w:rsidR="008E6833" w:rsidRPr="008E6833" w:rsidRDefault="008E6833" w:rsidP="008E6833">
                            <w:pPr>
                              <w:spacing w:after="0"/>
                              <w:jc w:val="both"/>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E7C3E" id="_x0000_t202" coordsize="21600,21600" o:spt="202" path="m,l,21600r21600,l21600,xe">
                <v:stroke joinstyle="miter"/>
                <v:path gradientshapeok="t" o:connecttype="rect"/>
              </v:shapetype>
              <v:shape id="Text Box 2" o:spid="_x0000_s1026" type="#_x0000_t202" style="position:absolute;margin-left:-31.8pt;margin-top:55.85pt;width:515.4pt;height:64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">
                <v:textbox>
                  <w:txbxContent>
                    <w:p w14:paraId="1C6E7C42" w14:textId="77777777" w:rsidR="00443770" w:rsidRPr="008E6833" w:rsidRDefault="009B101E" w:rsidP="00443770">
                      <w:pPr>
                        <w:jc w:val="both"/>
                        <w:rPr>
                          <w:b/>
                          <w:sz w:val="32"/>
                          <w:szCs w:val="32"/>
                        </w:rPr>
                      </w:pPr>
                      <w:r>
                        <w:rPr>
                          <w:b/>
                          <w:sz w:val="32"/>
                          <w:szCs w:val="32"/>
                        </w:rPr>
                        <w:t>Arable:</w:t>
                      </w:r>
                      <w:r w:rsidR="00443770" w:rsidRPr="008E6833">
                        <w:rPr>
                          <w:b/>
                          <w:sz w:val="32"/>
                          <w:szCs w:val="32"/>
                        </w:rPr>
                        <w:t xml:space="preserve"> EYFS</w:t>
                      </w:r>
                    </w:p>
                    <w:p w14:paraId="1C6E7C43" w14:textId="77777777" w:rsidR="00451D6E" w:rsidRPr="00451D6E" w:rsidRDefault="00451D6E" w:rsidP="00443770">
                      <w:pPr>
                        <w:jc w:val="both"/>
                        <w:rPr>
                          <w:sz w:val="20"/>
                          <w:szCs w:val="20"/>
                        </w:rPr>
                      </w:pPr>
                      <w:r w:rsidRPr="00451D6E">
                        <w:rPr>
                          <w:sz w:val="20"/>
                          <w:szCs w:val="20"/>
                        </w:rPr>
                        <w:t>This session allows younger pupils to think about farms and consider the fact that some farms look after animals and some grow plants for food. Pupils can then be introduced to the 3 main arable crops grown in the UK and match them to a familiar product. Following this, pupils can look more closely at wheat and how it is</w:t>
                      </w:r>
                      <w:r>
                        <w:rPr>
                          <w:sz w:val="20"/>
                          <w:szCs w:val="20"/>
                        </w:rPr>
                        <w:t xml:space="preserve"> used</w:t>
                      </w:r>
                      <w:r w:rsidRPr="00451D6E">
                        <w:rPr>
                          <w:sz w:val="20"/>
                          <w:szCs w:val="20"/>
                        </w:rPr>
                        <w:t xml:space="preserve"> to make bread. As a follow on activity, you may like to taste test some different breads and introduce the idea that the different breads come from different countries. If growing is something your pupils enjoy</w:t>
                      </w:r>
                      <w:r w:rsidR="005B5BD6">
                        <w:rPr>
                          <w:sz w:val="20"/>
                          <w:szCs w:val="20"/>
                        </w:rPr>
                        <w:t>,</w:t>
                      </w:r>
                      <w:r w:rsidRPr="00451D6E">
                        <w:rPr>
                          <w:sz w:val="20"/>
                          <w:szCs w:val="20"/>
                        </w:rPr>
                        <w:t xml:space="preserve"> they may like to plant some wheat seedlings.  </w:t>
                      </w:r>
                    </w:p>
                    <w:p w14:paraId="1C6E7C44" w14:textId="77777777" w:rsidR="00443770" w:rsidRPr="00451D6E" w:rsidRDefault="00443770" w:rsidP="00443770">
                      <w:pPr>
                        <w:jc w:val="both"/>
                        <w:rPr>
                          <w:b/>
                          <w:sz w:val="20"/>
                          <w:szCs w:val="20"/>
                        </w:rPr>
                      </w:pPr>
                      <w:r w:rsidRPr="00451D6E">
                        <w:rPr>
                          <w:b/>
                          <w:sz w:val="20"/>
                          <w:szCs w:val="20"/>
                        </w:rPr>
                        <w:t>Introduction</w:t>
                      </w:r>
                    </w:p>
                    <w:p w14:paraId="1C6E7C45" w14:textId="77777777" w:rsidR="00443770" w:rsidRPr="00451D6E" w:rsidRDefault="00443770" w:rsidP="00443770">
                      <w:pPr>
                        <w:pStyle w:val="ListParagraph"/>
                        <w:numPr>
                          <w:ilvl w:val="0"/>
                          <w:numId w:val="1"/>
                        </w:numPr>
                        <w:spacing w:after="0"/>
                        <w:jc w:val="both"/>
                        <w:rPr>
                          <w:b/>
                          <w:sz w:val="20"/>
                          <w:szCs w:val="20"/>
                        </w:rPr>
                      </w:pPr>
                      <w:r w:rsidRPr="00451D6E">
                        <w:rPr>
                          <w:sz w:val="20"/>
                          <w:szCs w:val="20"/>
                        </w:rPr>
                        <w:t xml:space="preserve">Some farmers look after animals on their farm but other farmers grow plants. </w:t>
                      </w:r>
                    </w:p>
                    <w:p w14:paraId="1C6E7C46" w14:textId="77777777" w:rsidR="00443770" w:rsidRPr="00451D6E" w:rsidRDefault="00443770" w:rsidP="00443770">
                      <w:pPr>
                        <w:pStyle w:val="ListParagraph"/>
                        <w:numPr>
                          <w:ilvl w:val="0"/>
                          <w:numId w:val="1"/>
                        </w:numPr>
                        <w:spacing w:after="0"/>
                        <w:jc w:val="both"/>
                        <w:rPr>
                          <w:b/>
                          <w:sz w:val="20"/>
                          <w:szCs w:val="20"/>
                        </w:rPr>
                      </w:pPr>
                      <w:r w:rsidRPr="00451D6E">
                        <w:rPr>
                          <w:sz w:val="20"/>
                          <w:szCs w:val="20"/>
                        </w:rPr>
                        <w:t>Do the pupils know why the farmer grows plants? Discuss with the children that plants give us food</w:t>
                      </w:r>
                      <w:r w:rsidR="005B5BD6">
                        <w:rPr>
                          <w:sz w:val="20"/>
                          <w:szCs w:val="20"/>
                        </w:rPr>
                        <w:t>.</w:t>
                      </w:r>
                    </w:p>
                    <w:p w14:paraId="1C6E7C47" w14:textId="77777777" w:rsidR="00443770" w:rsidRPr="00451D6E" w:rsidRDefault="00443770" w:rsidP="00443770">
                      <w:pPr>
                        <w:spacing w:after="0"/>
                        <w:jc w:val="both"/>
                        <w:rPr>
                          <w:sz w:val="20"/>
                          <w:szCs w:val="20"/>
                        </w:rPr>
                      </w:pPr>
                    </w:p>
                    <w:p w14:paraId="1C6E7C48" w14:textId="77777777" w:rsidR="00443770" w:rsidRPr="00451D6E" w:rsidRDefault="00443770" w:rsidP="00443770">
                      <w:pPr>
                        <w:spacing w:after="0"/>
                        <w:jc w:val="both"/>
                        <w:rPr>
                          <w:b/>
                          <w:sz w:val="20"/>
                          <w:szCs w:val="20"/>
                        </w:rPr>
                      </w:pPr>
                      <w:r w:rsidRPr="00451D6E">
                        <w:rPr>
                          <w:b/>
                          <w:sz w:val="20"/>
                          <w:szCs w:val="20"/>
                        </w:rPr>
                        <w:t>Activity Ideas</w:t>
                      </w:r>
                    </w:p>
                    <w:p w14:paraId="1C6E7C49" w14:textId="77777777" w:rsidR="00443770" w:rsidRPr="00451D6E" w:rsidRDefault="00443770" w:rsidP="00443770">
                      <w:pPr>
                        <w:spacing w:after="0"/>
                        <w:jc w:val="both"/>
                        <w:rPr>
                          <w:b/>
                          <w:sz w:val="20"/>
                          <w:szCs w:val="20"/>
                        </w:rPr>
                      </w:pPr>
                    </w:p>
                    <w:p w14:paraId="1C6E7C4A" w14:textId="77777777" w:rsidR="00443770" w:rsidRPr="00451D6E" w:rsidRDefault="00443770" w:rsidP="00443770">
                      <w:pPr>
                        <w:pStyle w:val="ListParagraph"/>
                        <w:numPr>
                          <w:ilvl w:val="0"/>
                          <w:numId w:val="2"/>
                        </w:numPr>
                        <w:spacing w:after="0"/>
                        <w:jc w:val="both"/>
                        <w:rPr>
                          <w:sz w:val="20"/>
                          <w:szCs w:val="20"/>
                        </w:rPr>
                      </w:pPr>
                      <w:r w:rsidRPr="00451D6E">
                        <w:rPr>
                          <w:sz w:val="20"/>
                          <w:szCs w:val="20"/>
                        </w:rPr>
                        <w:t xml:space="preserve">Can the pupils </w:t>
                      </w:r>
                      <w:r w:rsidRPr="00451D6E">
                        <w:rPr>
                          <w:b/>
                          <w:sz w:val="20"/>
                          <w:szCs w:val="20"/>
                        </w:rPr>
                        <w:t>match a crop to a product</w:t>
                      </w:r>
                      <w:r w:rsidRPr="00451D6E">
                        <w:rPr>
                          <w:sz w:val="20"/>
                          <w:szCs w:val="20"/>
                        </w:rPr>
                        <w:t>?</w:t>
                      </w:r>
                    </w:p>
                    <w:p w14:paraId="1C6E7C4B" w14:textId="77777777" w:rsidR="00443770" w:rsidRPr="00451D6E" w:rsidRDefault="00443770" w:rsidP="00443770">
                      <w:pPr>
                        <w:pStyle w:val="ListParagraph"/>
                        <w:numPr>
                          <w:ilvl w:val="0"/>
                          <w:numId w:val="3"/>
                        </w:numPr>
                        <w:spacing w:after="0"/>
                        <w:jc w:val="both"/>
                        <w:rPr>
                          <w:sz w:val="20"/>
                          <w:szCs w:val="20"/>
                        </w:rPr>
                      </w:pPr>
                      <w:r w:rsidRPr="00451D6E">
                        <w:rPr>
                          <w:sz w:val="20"/>
                          <w:szCs w:val="20"/>
                        </w:rPr>
                        <w:t>Use the picture cards on the Arable</w:t>
                      </w:r>
                      <w:r w:rsidR="000D3C21" w:rsidRPr="00451D6E">
                        <w:rPr>
                          <w:sz w:val="20"/>
                          <w:szCs w:val="20"/>
                        </w:rPr>
                        <w:t xml:space="preserve"> EYFS</w:t>
                      </w:r>
                      <w:r w:rsidR="005B5BD6">
                        <w:rPr>
                          <w:sz w:val="20"/>
                          <w:szCs w:val="20"/>
                        </w:rPr>
                        <w:t xml:space="preserve"> PowerP</w:t>
                      </w:r>
                      <w:r w:rsidRPr="00451D6E">
                        <w:rPr>
                          <w:sz w:val="20"/>
                          <w:szCs w:val="20"/>
                        </w:rPr>
                        <w:t>oint</w:t>
                      </w:r>
                    </w:p>
                    <w:p w14:paraId="1C6E7C4C" w14:textId="77777777" w:rsidR="00443770" w:rsidRPr="00451D6E" w:rsidRDefault="00443770" w:rsidP="00443770">
                      <w:pPr>
                        <w:pStyle w:val="ListParagraph"/>
                        <w:numPr>
                          <w:ilvl w:val="1"/>
                          <w:numId w:val="3"/>
                        </w:numPr>
                        <w:spacing w:after="0"/>
                        <w:jc w:val="both"/>
                        <w:rPr>
                          <w:sz w:val="20"/>
                          <w:szCs w:val="20"/>
                        </w:rPr>
                      </w:pPr>
                      <w:r w:rsidRPr="00451D6E">
                        <w:rPr>
                          <w:sz w:val="20"/>
                          <w:szCs w:val="20"/>
                        </w:rPr>
                        <w:t xml:space="preserve">Wheat </w:t>
                      </w:r>
                      <w:r w:rsidR="00570E70" w:rsidRPr="00451D6E">
                        <w:rPr>
                          <w:sz w:val="20"/>
                          <w:szCs w:val="20"/>
                        </w:rPr>
                        <w:t xml:space="preserve"> / </w:t>
                      </w:r>
                      <w:r w:rsidRPr="00451D6E">
                        <w:rPr>
                          <w:sz w:val="20"/>
                          <w:szCs w:val="20"/>
                        </w:rPr>
                        <w:t>bread</w:t>
                      </w:r>
                    </w:p>
                    <w:p w14:paraId="1C6E7C4D" w14:textId="77777777" w:rsidR="00570E70" w:rsidRPr="00451D6E" w:rsidRDefault="00443770" w:rsidP="00443770">
                      <w:pPr>
                        <w:pStyle w:val="ListParagraph"/>
                        <w:numPr>
                          <w:ilvl w:val="1"/>
                          <w:numId w:val="3"/>
                        </w:numPr>
                        <w:spacing w:after="0"/>
                        <w:jc w:val="both"/>
                        <w:rPr>
                          <w:sz w:val="20"/>
                          <w:szCs w:val="20"/>
                        </w:rPr>
                      </w:pPr>
                      <w:r w:rsidRPr="00451D6E">
                        <w:rPr>
                          <w:sz w:val="20"/>
                          <w:szCs w:val="20"/>
                        </w:rPr>
                        <w:t xml:space="preserve">Potatoes </w:t>
                      </w:r>
                      <w:r w:rsidR="00570E70" w:rsidRPr="00451D6E">
                        <w:rPr>
                          <w:sz w:val="20"/>
                          <w:szCs w:val="20"/>
                        </w:rPr>
                        <w:t xml:space="preserve"> / </w:t>
                      </w:r>
                      <w:r w:rsidRPr="00451D6E">
                        <w:rPr>
                          <w:sz w:val="20"/>
                          <w:szCs w:val="20"/>
                        </w:rPr>
                        <w:t>crisps</w:t>
                      </w:r>
                    </w:p>
                    <w:p w14:paraId="1C6E7C4E" w14:textId="77777777" w:rsidR="00443770" w:rsidRPr="00451D6E" w:rsidRDefault="00570E70" w:rsidP="00443770">
                      <w:pPr>
                        <w:pStyle w:val="ListParagraph"/>
                        <w:numPr>
                          <w:ilvl w:val="1"/>
                          <w:numId w:val="3"/>
                        </w:numPr>
                        <w:spacing w:after="0"/>
                        <w:jc w:val="both"/>
                        <w:rPr>
                          <w:sz w:val="20"/>
                          <w:szCs w:val="20"/>
                        </w:rPr>
                      </w:pPr>
                      <w:r w:rsidRPr="00451D6E">
                        <w:rPr>
                          <w:sz w:val="20"/>
                          <w:szCs w:val="20"/>
                        </w:rPr>
                        <w:t>O</w:t>
                      </w:r>
                      <w:r w:rsidR="00443770" w:rsidRPr="00451D6E">
                        <w:rPr>
                          <w:sz w:val="20"/>
                          <w:szCs w:val="20"/>
                        </w:rPr>
                        <w:t>ats</w:t>
                      </w:r>
                      <w:r w:rsidRPr="00451D6E">
                        <w:rPr>
                          <w:sz w:val="20"/>
                          <w:szCs w:val="20"/>
                        </w:rPr>
                        <w:t xml:space="preserve">  / </w:t>
                      </w:r>
                      <w:r w:rsidR="00443770" w:rsidRPr="00451D6E">
                        <w:rPr>
                          <w:sz w:val="20"/>
                          <w:szCs w:val="20"/>
                        </w:rPr>
                        <w:t>porridge</w:t>
                      </w:r>
                    </w:p>
                    <w:p w14:paraId="1C6E7C4F" w14:textId="77777777" w:rsidR="00443770" w:rsidRPr="00451D6E" w:rsidRDefault="00443770" w:rsidP="00443770">
                      <w:pPr>
                        <w:spacing w:after="0"/>
                        <w:jc w:val="both"/>
                        <w:rPr>
                          <w:sz w:val="20"/>
                          <w:szCs w:val="20"/>
                        </w:rPr>
                      </w:pPr>
                    </w:p>
                    <w:p w14:paraId="1C6E7C50" w14:textId="77777777" w:rsidR="00443770" w:rsidRPr="00451D6E" w:rsidRDefault="00443770" w:rsidP="00443770">
                      <w:pPr>
                        <w:pStyle w:val="ListParagraph"/>
                        <w:numPr>
                          <w:ilvl w:val="0"/>
                          <w:numId w:val="2"/>
                        </w:numPr>
                        <w:spacing w:after="0"/>
                        <w:jc w:val="both"/>
                        <w:rPr>
                          <w:sz w:val="20"/>
                          <w:szCs w:val="20"/>
                        </w:rPr>
                      </w:pPr>
                      <w:r w:rsidRPr="00451D6E">
                        <w:rPr>
                          <w:b/>
                          <w:sz w:val="20"/>
                          <w:szCs w:val="20"/>
                        </w:rPr>
                        <w:t>Sequencing activity</w:t>
                      </w:r>
                      <w:r w:rsidR="00570E70" w:rsidRPr="00451D6E">
                        <w:rPr>
                          <w:sz w:val="20"/>
                          <w:szCs w:val="20"/>
                        </w:rPr>
                        <w:t xml:space="preserve">. Use the “Cereals – the journey”  cards to sequence wheat growing to making bread </w:t>
                      </w:r>
                    </w:p>
                    <w:p w14:paraId="1C6E7C51" w14:textId="77777777" w:rsidR="00B361BD" w:rsidRPr="00B361BD" w:rsidRDefault="00C90FFA" w:rsidP="00B361BD">
                      <w:pPr>
                        <w:ind w:left="360" w:firstLine="349"/>
                        <w:rPr>
                          <w:sz w:val="20"/>
                          <w:szCs w:val="20"/>
                        </w:rPr>
                      </w:pPr>
                      <w:hyperlink r:id="rId11" w:history="1">
                        <w:r w:rsidR="00B361BD" w:rsidRPr="00B361BD">
                          <w:rPr>
                            <w:color w:val="0000FF"/>
                            <w:sz w:val="20"/>
                            <w:szCs w:val="20"/>
                            <w:u w:val="single"/>
                          </w:rPr>
                          <w:t>https://www.foodafactoflife.org.uk/3-5-years/food-commodities/</w:t>
                        </w:r>
                      </w:hyperlink>
                    </w:p>
                    <w:p w14:paraId="1C6E7C52" w14:textId="77777777" w:rsidR="00443770" w:rsidRPr="00451D6E" w:rsidRDefault="00443770" w:rsidP="00443770">
                      <w:pPr>
                        <w:spacing w:after="0"/>
                        <w:jc w:val="both"/>
                        <w:rPr>
                          <w:sz w:val="20"/>
                          <w:szCs w:val="20"/>
                        </w:rPr>
                      </w:pPr>
                      <w:r w:rsidRPr="00451D6E">
                        <w:rPr>
                          <w:sz w:val="20"/>
                          <w:szCs w:val="20"/>
                        </w:rPr>
                        <w:t xml:space="preserve"> </w:t>
                      </w:r>
                    </w:p>
                    <w:p w14:paraId="1C6E7C53" w14:textId="77777777" w:rsidR="00570E70" w:rsidRPr="00451D6E" w:rsidRDefault="00570E70" w:rsidP="00570E70">
                      <w:pPr>
                        <w:pStyle w:val="ListParagraph"/>
                        <w:numPr>
                          <w:ilvl w:val="0"/>
                          <w:numId w:val="2"/>
                        </w:numPr>
                        <w:spacing w:after="0"/>
                        <w:jc w:val="both"/>
                        <w:rPr>
                          <w:b/>
                          <w:sz w:val="20"/>
                          <w:szCs w:val="20"/>
                        </w:rPr>
                      </w:pPr>
                      <w:r w:rsidRPr="00451D6E">
                        <w:rPr>
                          <w:b/>
                          <w:sz w:val="20"/>
                          <w:szCs w:val="20"/>
                        </w:rPr>
                        <w:t>Taste Test some different breads</w:t>
                      </w:r>
                    </w:p>
                    <w:p w14:paraId="1C6E7C54" w14:textId="77777777" w:rsidR="00570E70" w:rsidRPr="00451D6E" w:rsidRDefault="00570E70" w:rsidP="00570E70">
                      <w:pPr>
                        <w:pStyle w:val="ListParagraph"/>
                        <w:numPr>
                          <w:ilvl w:val="0"/>
                          <w:numId w:val="4"/>
                        </w:numPr>
                        <w:spacing w:after="0"/>
                        <w:jc w:val="both"/>
                        <w:rPr>
                          <w:sz w:val="20"/>
                          <w:szCs w:val="20"/>
                        </w:rPr>
                      </w:pPr>
                      <w:r w:rsidRPr="00451D6E">
                        <w:rPr>
                          <w:sz w:val="20"/>
                          <w:szCs w:val="20"/>
                        </w:rPr>
                        <w:t>Why not taste some different breads</w:t>
                      </w:r>
                      <w:r w:rsidR="009B101E" w:rsidRPr="00451D6E">
                        <w:rPr>
                          <w:sz w:val="20"/>
                          <w:szCs w:val="20"/>
                        </w:rPr>
                        <w:t>? (white bread, whole</w:t>
                      </w:r>
                      <w:r w:rsidRPr="00451D6E">
                        <w:rPr>
                          <w:sz w:val="20"/>
                          <w:szCs w:val="20"/>
                        </w:rPr>
                        <w:t>grain bread, pitta bread, naan bread, baguette, focaccia)</w:t>
                      </w:r>
                    </w:p>
                    <w:p w14:paraId="1C6E7C55" w14:textId="77777777" w:rsidR="00570E70" w:rsidRPr="00451D6E" w:rsidRDefault="009B101E" w:rsidP="00570E70">
                      <w:pPr>
                        <w:pStyle w:val="ListParagraph"/>
                        <w:numPr>
                          <w:ilvl w:val="0"/>
                          <w:numId w:val="4"/>
                        </w:numPr>
                        <w:spacing w:after="0"/>
                        <w:jc w:val="both"/>
                        <w:rPr>
                          <w:sz w:val="20"/>
                          <w:szCs w:val="20"/>
                        </w:rPr>
                      </w:pPr>
                      <w:r w:rsidRPr="00451D6E">
                        <w:rPr>
                          <w:sz w:val="20"/>
                          <w:szCs w:val="20"/>
                        </w:rPr>
                        <w:t>Which is your favourite bread;</w:t>
                      </w:r>
                      <w:r w:rsidR="00570E70" w:rsidRPr="00451D6E">
                        <w:rPr>
                          <w:sz w:val="20"/>
                          <w:szCs w:val="20"/>
                        </w:rPr>
                        <w:t xml:space="preserve"> why is it your favourite?</w:t>
                      </w:r>
                    </w:p>
                    <w:p w14:paraId="1C6E7C56" w14:textId="77777777" w:rsidR="00570E70" w:rsidRPr="00451D6E" w:rsidRDefault="00570E70" w:rsidP="00570E70">
                      <w:pPr>
                        <w:pStyle w:val="ListParagraph"/>
                        <w:numPr>
                          <w:ilvl w:val="0"/>
                          <w:numId w:val="4"/>
                        </w:numPr>
                        <w:spacing w:after="0"/>
                        <w:jc w:val="both"/>
                        <w:rPr>
                          <w:sz w:val="20"/>
                          <w:szCs w:val="20"/>
                        </w:rPr>
                      </w:pPr>
                      <w:r w:rsidRPr="00451D6E">
                        <w:rPr>
                          <w:sz w:val="20"/>
                          <w:szCs w:val="20"/>
                        </w:rPr>
                        <w:t>Which bread is the most popular</w:t>
                      </w:r>
                      <w:r w:rsidR="009B101E" w:rsidRPr="00451D6E">
                        <w:rPr>
                          <w:sz w:val="20"/>
                          <w:szCs w:val="20"/>
                        </w:rPr>
                        <w:t>?</w:t>
                      </w:r>
                    </w:p>
                    <w:p w14:paraId="1C6E7C57" w14:textId="77777777" w:rsidR="00570E70" w:rsidRPr="00451D6E" w:rsidRDefault="00570E70" w:rsidP="00570E70">
                      <w:pPr>
                        <w:pStyle w:val="ListParagraph"/>
                        <w:numPr>
                          <w:ilvl w:val="0"/>
                          <w:numId w:val="4"/>
                        </w:numPr>
                        <w:spacing w:after="0"/>
                        <w:jc w:val="both"/>
                        <w:rPr>
                          <w:sz w:val="20"/>
                          <w:szCs w:val="20"/>
                        </w:rPr>
                      </w:pPr>
                      <w:r w:rsidRPr="00451D6E">
                        <w:rPr>
                          <w:sz w:val="20"/>
                          <w:szCs w:val="20"/>
                        </w:rPr>
                        <w:t>Introduce the idea that different breads come from different countries</w:t>
                      </w:r>
                    </w:p>
                    <w:p w14:paraId="1C6E7C58" w14:textId="77777777" w:rsidR="00570E70" w:rsidRPr="00451D6E" w:rsidRDefault="00570E70" w:rsidP="00570E70">
                      <w:pPr>
                        <w:spacing w:after="0"/>
                        <w:jc w:val="both"/>
                        <w:rPr>
                          <w:sz w:val="20"/>
                          <w:szCs w:val="20"/>
                        </w:rPr>
                      </w:pPr>
                    </w:p>
                    <w:p w14:paraId="1C6E7C59" w14:textId="77777777" w:rsidR="00570E70" w:rsidRPr="00451D6E" w:rsidRDefault="00570E70" w:rsidP="00570E70">
                      <w:pPr>
                        <w:pStyle w:val="ListParagraph"/>
                        <w:numPr>
                          <w:ilvl w:val="0"/>
                          <w:numId w:val="2"/>
                        </w:numPr>
                        <w:spacing w:after="0"/>
                        <w:jc w:val="both"/>
                        <w:rPr>
                          <w:sz w:val="20"/>
                          <w:szCs w:val="20"/>
                        </w:rPr>
                      </w:pPr>
                      <w:r w:rsidRPr="00451D6E">
                        <w:rPr>
                          <w:b/>
                          <w:sz w:val="20"/>
                          <w:szCs w:val="20"/>
                        </w:rPr>
                        <w:t>Try growing some wheat seedlings</w:t>
                      </w:r>
                    </w:p>
                    <w:p w14:paraId="1C6E7C5A" w14:textId="77777777" w:rsidR="00570E70" w:rsidRPr="00451D6E" w:rsidRDefault="00570E70" w:rsidP="00570E70">
                      <w:pPr>
                        <w:pStyle w:val="ListParagraph"/>
                        <w:numPr>
                          <w:ilvl w:val="0"/>
                          <w:numId w:val="5"/>
                        </w:numPr>
                        <w:spacing w:after="0"/>
                        <w:jc w:val="both"/>
                      </w:pPr>
                      <w:r w:rsidRPr="00451D6E">
                        <w:rPr>
                          <w:sz w:val="20"/>
                          <w:szCs w:val="20"/>
                        </w:rPr>
                        <w:t xml:space="preserve">Soak some wheat seedlings for 8 hours in water. </w:t>
                      </w:r>
                      <w:r w:rsidR="008E6833" w:rsidRPr="00451D6E">
                        <w:rPr>
                          <w:sz w:val="20"/>
                          <w:szCs w:val="20"/>
                        </w:rPr>
                        <w:t>Once soaked, transfer the seedlings in to a clean jam jar with a lid. Don’t add any water. Every 24 hrs tip the seedlings out and rinse in a sieve with water. Put the seedlings back in the jar. Place the jar in a light place but out of direct sun</w:t>
                      </w:r>
                      <w:r w:rsidR="008E6833" w:rsidRPr="005B5BD6">
                        <w:rPr>
                          <w:sz w:val="20"/>
                          <w:szCs w:val="20"/>
                        </w:rPr>
                        <w:t>light. Rinse the seedlings each day for about 3 – 4 days. Once the seedlings are sprouting well they can be transferred to pots with compost in them. Wheat seedlings can be bought on line from health food shops.</w:t>
                      </w:r>
                    </w:p>
                    <w:p w14:paraId="1C6E7C5B" w14:textId="77777777" w:rsidR="008E6833" w:rsidRPr="00451D6E" w:rsidRDefault="008E6833" w:rsidP="008E6833">
                      <w:pPr>
                        <w:spacing w:after="0"/>
                        <w:jc w:val="both"/>
                      </w:pPr>
                    </w:p>
                    <w:p w14:paraId="1C6E7C5C" w14:textId="77777777" w:rsidR="008E6833" w:rsidRPr="00451D6E" w:rsidRDefault="008E6833" w:rsidP="008E6833">
                      <w:pPr>
                        <w:spacing w:after="0"/>
                        <w:jc w:val="both"/>
                        <w:rPr>
                          <w:b/>
                        </w:rPr>
                      </w:pPr>
                      <w:r w:rsidRPr="00451D6E">
                        <w:rPr>
                          <w:b/>
                        </w:rPr>
                        <w:t>Further Links</w:t>
                      </w:r>
                    </w:p>
                    <w:p w14:paraId="1C6E7C5D" w14:textId="77777777" w:rsidR="00451D6E" w:rsidRPr="00451D6E" w:rsidRDefault="00451D6E" w:rsidP="00451D6E">
                      <w:pPr>
                        <w:spacing w:after="0"/>
                        <w:jc w:val="both"/>
                        <w:rPr>
                          <w:b/>
                        </w:rPr>
                      </w:pPr>
                    </w:p>
                    <w:p w14:paraId="1C6E7C5E" w14:textId="77777777" w:rsidR="00451D6E" w:rsidRPr="00451D6E" w:rsidRDefault="00451D6E" w:rsidP="00451D6E">
                      <w:pPr>
                        <w:spacing w:after="0"/>
                        <w:jc w:val="both"/>
                        <w:rPr>
                          <w:b/>
                        </w:rPr>
                      </w:pPr>
                      <w:r w:rsidRPr="00451D6E">
                        <w:rPr>
                          <w:b/>
                        </w:rPr>
                        <w:t xml:space="preserve">LEAF Education </w:t>
                      </w:r>
                      <w:hyperlink r:id="rId12" w:history="1">
                        <w:r w:rsidRPr="00451D6E">
                          <w:rPr>
                            <w:rStyle w:val="Hyperlink"/>
                          </w:rPr>
                          <w:t>https://education.leafuk.org/</w:t>
                        </w:r>
                      </w:hyperlink>
                    </w:p>
                    <w:p w14:paraId="1C6E7C5F" w14:textId="77777777" w:rsidR="00451D6E" w:rsidRPr="00451D6E" w:rsidRDefault="00451D6E" w:rsidP="008E6833">
                      <w:pPr>
                        <w:rPr>
                          <w:b/>
                        </w:rPr>
                      </w:pPr>
                    </w:p>
                    <w:p w14:paraId="1C6E7C60" w14:textId="77777777" w:rsidR="008E6833" w:rsidRPr="00451D6E" w:rsidRDefault="007E3CC7" w:rsidP="008E6833">
                      <w:pPr>
                        <w:rPr>
                          <w:b/>
                        </w:rPr>
                      </w:pPr>
                      <w:r>
                        <w:rPr>
                          <w:b/>
                        </w:rPr>
                        <w:t>Farmer Time</w:t>
                      </w:r>
                      <w:r w:rsidR="008E6833" w:rsidRPr="00451D6E">
                        <w:t xml:space="preserve"> </w:t>
                      </w:r>
                      <w:hyperlink r:id="rId13" w:history="1">
                        <w:r w:rsidR="00B361BD">
                          <w:rPr>
                            <w:rStyle w:val="Hyperlink"/>
                          </w:rPr>
                          <w:t>https://leafuk.org/farmertime/home</w:t>
                        </w:r>
                      </w:hyperlink>
                    </w:p>
                    <w:p w14:paraId="1C6E7C61" w14:textId="77777777" w:rsidR="008E6833" w:rsidRDefault="008E6833" w:rsidP="008E6833">
                      <w:pPr>
                        <w:spacing w:after="0"/>
                        <w:jc w:val="both"/>
                        <w:rPr>
                          <w:b/>
                          <w:sz w:val="24"/>
                          <w:szCs w:val="24"/>
                        </w:rPr>
                      </w:pPr>
                    </w:p>
                    <w:p w14:paraId="1C6E7C62" w14:textId="77777777" w:rsidR="008E6833" w:rsidRPr="008E6833" w:rsidRDefault="008E6833" w:rsidP="008E6833">
                      <w:pPr>
                        <w:spacing w:after="0"/>
                        <w:jc w:val="both"/>
                        <w:rPr>
                          <w:b/>
                          <w:sz w:val="24"/>
                          <w:szCs w:val="24"/>
                        </w:rPr>
                      </w:pPr>
                    </w:p>
                  </w:txbxContent>
                </v:textbox>
              </v:shape>
            </w:pict>
          </mc:Fallback>
        </mc:AlternateContent>
      </w:r>
      <w:r w:rsidRPr="00443770">
        <w:rPr>
          <w:noProof/>
          <w:lang w:eastAsia="en-GB"/>
        </w:rPr>
        <w:drawing>
          <wp:anchor distT="0" distB="0" distL="114300" distR="114300" simplePos="0" relativeHeight="251659264" behindDoc="1" locked="0" layoutInCell="1" allowOverlap="1" wp14:anchorId="1C6E7C40" wp14:editId="2727AEAD">
            <wp:simplePos x="0" y="0"/>
            <wp:positionH relativeFrom="page">
              <wp:posOffset>50800</wp:posOffset>
            </wp:positionH>
            <wp:positionV relativeFrom="paragraph">
              <wp:posOffset>-894080</wp:posOffset>
            </wp:positionV>
            <wp:extent cx="7520940" cy="10652760"/>
            <wp:effectExtent l="0" t="0" r="381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F_wheat_and_oats.jpg"/>
                    <pic:cNvPicPr/>
                  </pic:nvPicPr>
                  <pic:blipFill>
                    <a:blip r:embed="rId14">
                      <a:extLst>
                        <a:ext uri="{28A0092B-C50C-407E-A947-70E740481C1C}">
                          <a14:useLocalDpi xmlns:a14="http://schemas.microsoft.com/office/drawing/2010/main" val="0"/>
                        </a:ext>
                      </a:extLst>
                    </a:blip>
                    <a:stretch>
                      <a:fillRect/>
                    </a:stretch>
                  </pic:blipFill>
                  <pic:spPr>
                    <a:xfrm>
                      <a:off x="0" y="0"/>
                      <a:ext cx="7520940" cy="10652760"/>
                    </a:xfrm>
                    <a:prstGeom prst="rect">
                      <a:avLst/>
                    </a:prstGeom>
                  </pic:spPr>
                </pic:pic>
              </a:graphicData>
            </a:graphic>
            <wp14:sizeRelH relativeFrom="margin">
              <wp14:pctWidth>0</wp14:pctWidth>
            </wp14:sizeRelH>
          </wp:anchor>
        </w:drawing>
      </w:r>
    </w:p>
    <w:sectPr w:rsidR="00DD5472" w:rsidSect="00DD54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C01FF"/>
    <w:multiLevelType w:val="hybridMultilevel"/>
    <w:tmpl w:val="260E29F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28E0A2F"/>
    <w:multiLevelType w:val="hybridMultilevel"/>
    <w:tmpl w:val="ACC0EA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91B5617"/>
    <w:multiLevelType w:val="hybridMultilevel"/>
    <w:tmpl w:val="8A3A6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551418"/>
    <w:multiLevelType w:val="hybridMultilevel"/>
    <w:tmpl w:val="44388A1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F90460"/>
    <w:multiLevelType w:val="hybridMultilevel"/>
    <w:tmpl w:val="27B490BC"/>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1E076D1"/>
    <w:multiLevelType w:val="hybridMultilevel"/>
    <w:tmpl w:val="25045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770"/>
    <w:rsid w:val="000D3C21"/>
    <w:rsid w:val="00443770"/>
    <w:rsid w:val="00451D6E"/>
    <w:rsid w:val="0052332E"/>
    <w:rsid w:val="00570E70"/>
    <w:rsid w:val="005B5BD6"/>
    <w:rsid w:val="0072227E"/>
    <w:rsid w:val="00724F32"/>
    <w:rsid w:val="007E3CC7"/>
    <w:rsid w:val="008E6833"/>
    <w:rsid w:val="0092656A"/>
    <w:rsid w:val="009B101E"/>
    <w:rsid w:val="00A1107B"/>
    <w:rsid w:val="00B361BD"/>
    <w:rsid w:val="00BA2803"/>
    <w:rsid w:val="00C90FFA"/>
    <w:rsid w:val="00DD5472"/>
    <w:rsid w:val="00E27E23"/>
    <w:rsid w:val="00F83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E7C3D"/>
  <w15:docId w15:val="{EE49C4F8-2502-4571-B334-9145EA7DF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54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770"/>
    <w:pPr>
      <w:ind w:left="720"/>
      <w:contextualSpacing/>
    </w:pPr>
  </w:style>
  <w:style w:type="character" w:styleId="Hyperlink">
    <w:name w:val="Hyperlink"/>
    <w:basedOn w:val="DefaultParagraphFont"/>
    <w:uiPriority w:val="99"/>
    <w:unhideWhenUsed/>
    <w:rsid w:val="00570E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8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oodafactoflife.org.uk/3-5-years/food-commodities/" TargetMode="External"/><Relationship Id="rId13" Type="http://schemas.openxmlformats.org/officeDocument/2006/relationships/hyperlink" Target="https://leafuk.org/farmertime/hom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cation.leafuk.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oodafactoflife.org.uk/3-5-years/food-commoditi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leafuk.org/farmertime/home" TargetMode="External"/><Relationship Id="rId4" Type="http://schemas.openxmlformats.org/officeDocument/2006/relationships/numbering" Target="numbering.xml"/><Relationship Id="rId9" Type="http://schemas.openxmlformats.org/officeDocument/2006/relationships/hyperlink" Target="https://education.leafuk.org/"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AFC465E5E477499B3BF8745097F677" ma:contentTypeVersion="10" ma:contentTypeDescription="Create a new document." ma:contentTypeScope="" ma:versionID="f70dbbbdd7f19f2b305a8a3851e3d318">
  <xsd:schema xmlns:xsd="http://www.w3.org/2001/XMLSchema" xmlns:xs="http://www.w3.org/2001/XMLSchema" xmlns:p="http://schemas.microsoft.com/office/2006/metadata/properties" xmlns:ns2="ba453524-276d-4809-9b28-4112df03f3b3" targetNamespace="http://schemas.microsoft.com/office/2006/metadata/properties" ma:root="true" ma:fieldsID="3981d8a56dfb032218d7a3818833e78d" ns2:_="">
    <xsd:import namespace="ba453524-276d-4809-9b28-4112df03f3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53524-276d-4809-9b28-4112df03f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F47648-36D2-449E-AC1E-8AA39BDF5BCF}">
  <ds:schemaRefs>
    <ds:schemaRef ds:uri="http://schemas.microsoft.com/sharepoint/v3/contenttype/forms"/>
  </ds:schemaRefs>
</ds:datastoreItem>
</file>

<file path=customXml/itemProps2.xml><?xml version="1.0" encoding="utf-8"?>
<ds:datastoreItem xmlns:ds="http://schemas.openxmlformats.org/officeDocument/2006/customXml" ds:itemID="{820B63F3-0569-4783-A92E-3C71B01A4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53524-276d-4809-9b28-4112df03f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EA7079-5014-48ED-80A3-257CAE89769A}">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ba453524-276d-4809-9b28-4112df03f3b3"/>
    <ds:schemaRef ds:uri="http://purl.org/dc/elements/1.1/"/>
    <ds:schemaRef ds:uri="http://schemas.microsoft.com/office/2006/metadata/properties"/>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Elizabeth Lake</cp:lastModifiedBy>
  <cp:revision>3</cp:revision>
  <dcterms:created xsi:type="dcterms:W3CDTF">2021-02-13T15:23:00Z</dcterms:created>
  <dcterms:modified xsi:type="dcterms:W3CDTF">2021-04-07T07:49:00Z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0x01010042AFC465E5E477499B3BF8745097F677</vt:lpwstr>
  </property>
</Properties>
</file>